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82DD" w14:textId="20EE78EF" w:rsidR="00DB5A82" w:rsidRDefault="004102FE">
      <w:pPr>
        <w:pStyle w:val="NormalWeb"/>
        <w:shd w:val="clear" w:color="auto" w:fill="FFFFFF"/>
        <w:spacing w:before="240" w:beforeAutospacing="0" w:after="0" w:afterAutospacing="0"/>
        <w:jc w:val="center"/>
        <w:textAlignment w:val="baseline"/>
      </w:pPr>
      <w:r>
        <w:rPr>
          <w:rFonts w:ascii="Calibri" w:eastAsia="Segoe UI" w:hAnsi="Calibri" w:cs="Calibri"/>
          <w:b/>
          <w:bCs/>
          <w:color w:val="212529"/>
          <w:shd w:val="clear" w:color="auto" w:fill="FFFFFF"/>
        </w:rPr>
        <w:t xml:space="preserve">Sicredi está no Top 5 de projeções </w:t>
      </w:r>
      <w:r w:rsidR="00E1726C">
        <w:rPr>
          <w:rFonts w:ascii="Calibri" w:eastAsia="Segoe UI" w:hAnsi="Calibri" w:cs="Calibri"/>
          <w:b/>
          <w:bCs/>
          <w:color w:val="212529"/>
          <w:shd w:val="clear" w:color="auto" w:fill="FFFFFF"/>
        </w:rPr>
        <w:t>econômicas do Banco Central</w:t>
      </w:r>
    </w:p>
    <w:p w14:paraId="1D02459C" w14:textId="77777777" w:rsidR="00DB5A82" w:rsidRDefault="004102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Fonts w:ascii="Calibri" w:eastAsia="Segoe UI" w:hAnsi="Calibri" w:cs="Calibri"/>
          <w:i/>
          <w:iCs/>
          <w:color w:val="212529"/>
          <w:shd w:val="clear" w:color="auto" w:fill="FFFFFF"/>
        </w:rPr>
        <w:t>Ranking incentiva o aprimoramento da capacidade preditiva e reconhece esforço analítico</w:t>
      </w:r>
      <w:r>
        <w:rPr>
          <w:rFonts w:ascii="Calibri" w:eastAsia="Segoe UI" w:hAnsi="Calibri" w:cs="Calibri"/>
          <w:color w:val="212529"/>
          <w:shd w:val="clear" w:color="auto" w:fill="FFFFFF"/>
        </w:rPr>
        <w:t> </w:t>
      </w:r>
    </w:p>
    <w:p w14:paraId="7B3525BE" w14:textId="77777777" w:rsidR="00DB5A82" w:rsidRDefault="004102F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212529"/>
          <w:shd w:val="clear" w:color="auto" w:fill="FFFFFF"/>
        </w:rPr>
        <w:t> </w:t>
      </w:r>
    </w:p>
    <w:p w14:paraId="7EB8D625" w14:textId="6F98F97D" w:rsidR="006B562D" w:rsidRDefault="004102FE" w:rsidP="006B5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O Sicredi, instituição financeira cooperativa com presença em todo o país, está pelo sétimo ano consecutivo no ranking anual </w:t>
      </w:r>
      <w:r w:rsidR="00E1726C">
        <w:rPr>
          <w:rFonts w:ascii="Calibri" w:hAnsi="Calibri" w:cs="Calibri"/>
          <w:color w:val="000000" w:themeColor="text1"/>
        </w:rPr>
        <w:t>de projeções econômicas, divulgado</w:t>
      </w:r>
      <w:r>
        <w:rPr>
          <w:rFonts w:ascii="Calibri" w:hAnsi="Calibri" w:cs="Calibri"/>
          <w:color w:val="000000" w:themeColor="text1"/>
        </w:rPr>
        <w:t xml:space="preserve"> </w:t>
      </w:r>
      <w:r w:rsidR="00E1726C">
        <w:rPr>
          <w:rFonts w:ascii="Calibri" w:hAnsi="Calibri" w:cs="Calibri"/>
          <w:color w:val="000000" w:themeColor="text1"/>
        </w:rPr>
        <w:t>pelo</w:t>
      </w:r>
      <w:r>
        <w:rPr>
          <w:rFonts w:ascii="Calibri" w:hAnsi="Calibri" w:cs="Calibri"/>
          <w:color w:val="000000" w:themeColor="text1"/>
        </w:rPr>
        <w:t xml:space="preserve"> Banco Central. Desta vez, </w:t>
      </w:r>
      <w:r w:rsidR="00AE0B29">
        <w:rPr>
          <w:rFonts w:ascii="Calibri" w:hAnsi="Calibri" w:cs="Calibri"/>
          <w:color w:val="000000" w:themeColor="text1"/>
        </w:rPr>
        <w:t xml:space="preserve">o Sicredi </w:t>
      </w:r>
      <w:r w:rsidR="006B562D">
        <w:rPr>
          <w:rFonts w:ascii="Calibri" w:hAnsi="Calibri" w:cs="Calibri"/>
          <w:color w:val="000000" w:themeColor="text1"/>
        </w:rPr>
        <w:t>conquistou o 3º lugar em duas categorias</w:t>
      </w:r>
      <w:r w:rsidR="006967D9">
        <w:rPr>
          <w:rFonts w:ascii="Calibri" w:hAnsi="Calibri" w:cs="Calibri"/>
          <w:color w:val="000000" w:themeColor="text1"/>
        </w:rPr>
        <w:t xml:space="preserve"> - </w:t>
      </w:r>
      <w:r w:rsidR="006B562D">
        <w:rPr>
          <w:rFonts w:ascii="Calibri" w:hAnsi="Calibri" w:cs="Calibri"/>
          <w:color w:val="000000" w:themeColor="text1"/>
        </w:rPr>
        <w:t>na projeção d</w:t>
      </w:r>
      <w:r w:rsidR="00610C90">
        <w:rPr>
          <w:rFonts w:ascii="Calibri" w:hAnsi="Calibri" w:cs="Calibri"/>
          <w:color w:val="000000" w:themeColor="text1"/>
        </w:rPr>
        <w:t>a</w:t>
      </w:r>
      <w:r w:rsidR="006B562D">
        <w:rPr>
          <w:rFonts w:ascii="Calibri" w:hAnsi="Calibri" w:cs="Calibri"/>
          <w:color w:val="000000" w:themeColor="text1"/>
        </w:rPr>
        <w:t xml:space="preserve"> Taxa de desocupação </w:t>
      </w:r>
      <w:r w:rsidR="00D27A72">
        <w:rPr>
          <w:rFonts w:ascii="Calibri" w:hAnsi="Calibri" w:cs="Calibri"/>
          <w:color w:val="000000" w:themeColor="text1"/>
        </w:rPr>
        <w:t xml:space="preserve">de </w:t>
      </w:r>
      <w:r w:rsidR="006B562D">
        <w:rPr>
          <w:rFonts w:ascii="Calibri" w:hAnsi="Calibri" w:cs="Calibri"/>
          <w:color w:val="000000" w:themeColor="text1"/>
        </w:rPr>
        <w:t xml:space="preserve">médio prazo, </w:t>
      </w:r>
      <w:r w:rsidR="00E1726C">
        <w:rPr>
          <w:rFonts w:ascii="Calibri" w:hAnsi="Calibri" w:cs="Calibri"/>
          <w:color w:val="000000" w:themeColor="text1"/>
        </w:rPr>
        <w:t>com as</w:t>
      </w:r>
      <w:r w:rsidR="006B562D">
        <w:rPr>
          <w:rFonts w:ascii="Calibri" w:hAnsi="Calibri" w:cs="Calibri"/>
          <w:color w:val="000000" w:themeColor="text1"/>
        </w:rPr>
        <w:t xml:space="preserve"> projeções realizadas </w:t>
      </w:r>
      <w:r w:rsidR="00D27A72">
        <w:rPr>
          <w:rFonts w:ascii="Calibri" w:hAnsi="Calibri" w:cs="Calibri"/>
          <w:color w:val="000000" w:themeColor="text1"/>
        </w:rPr>
        <w:t>por sua</w:t>
      </w:r>
      <w:r w:rsidR="006B562D">
        <w:rPr>
          <w:rFonts w:ascii="Calibri" w:hAnsi="Calibri" w:cs="Calibri"/>
          <w:color w:val="000000" w:themeColor="text1"/>
        </w:rPr>
        <w:t xml:space="preserve"> área de </w:t>
      </w:r>
      <w:r w:rsidR="00D27A72">
        <w:rPr>
          <w:rFonts w:ascii="Calibri" w:hAnsi="Calibri" w:cs="Calibri"/>
          <w:color w:val="000000" w:themeColor="text1"/>
        </w:rPr>
        <w:t>A</w:t>
      </w:r>
      <w:r w:rsidR="006B562D">
        <w:rPr>
          <w:rFonts w:ascii="Calibri" w:hAnsi="Calibri" w:cs="Calibri"/>
          <w:color w:val="000000" w:themeColor="text1"/>
        </w:rPr>
        <w:t xml:space="preserve">nálise </w:t>
      </w:r>
      <w:r w:rsidR="00D27A72">
        <w:rPr>
          <w:rFonts w:ascii="Calibri" w:hAnsi="Calibri" w:cs="Calibri"/>
          <w:color w:val="000000" w:themeColor="text1"/>
        </w:rPr>
        <w:t>E</w:t>
      </w:r>
      <w:r w:rsidR="006B562D">
        <w:rPr>
          <w:rFonts w:ascii="Calibri" w:hAnsi="Calibri" w:cs="Calibri"/>
          <w:color w:val="000000" w:themeColor="text1"/>
        </w:rPr>
        <w:t xml:space="preserve">conômica, e </w:t>
      </w:r>
      <w:r w:rsidR="00610C90">
        <w:rPr>
          <w:rFonts w:ascii="Calibri" w:hAnsi="Calibri" w:cs="Calibri"/>
          <w:color w:val="000000" w:themeColor="text1"/>
        </w:rPr>
        <w:t xml:space="preserve">do </w:t>
      </w:r>
      <w:r w:rsidR="006B562D">
        <w:rPr>
          <w:rFonts w:ascii="Calibri" w:hAnsi="Calibri" w:cs="Calibri"/>
          <w:color w:val="000000" w:themeColor="text1"/>
        </w:rPr>
        <w:t xml:space="preserve">IPCA Administrados </w:t>
      </w:r>
      <w:r w:rsidR="00D27A72">
        <w:rPr>
          <w:rFonts w:ascii="Calibri" w:hAnsi="Calibri" w:cs="Calibri"/>
          <w:color w:val="000000" w:themeColor="text1"/>
        </w:rPr>
        <w:t xml:space="preserve">de </w:t>
      </w:r>
      <w:r w:rsidR="006B562D">
        <w:rPr>
          <w:rFonts w:ascii="Calibri" w:hAnsi="Calibri" w:cs="Calibri"/>
          <w:color w:val="000000" w:themeColor="text1"/>
        </w:rPr>
        <w:t xml:space="preserve">longo prazo, resultado obtido </w:t>
      </w:r>
      <w:r w:rsidR="00E1726C">
        <w:rPr>
          <w:rFonts w:ascii="Calibri" w:hAnsi="Calibri" w:cs="Calibri"/>
          <w:color w:val="000000" w:themeColor="text1"/>
        </w:rPr>
        <w:t>p</w:t>
      </w:r>
      <w:r w:rsidR="00D27A72">
        <w:rPr>
          <w:rFonts w:ascii="Calibri" w:hAnsi="Calibri" w:cs="Calibri"/>
          <w:color w:val="000000" w:themeColor="text1"/>
        </w:rPr>
        <w:t xml:space="preserve">ela </w:t>
      </w:r>
      <w:r w:rsidR="006B562D">
        <w:rPr>
          <w:rFonts w:ascii="Calibri" w:hAnsi="Calibri" w:cs="Calibri"/>
          <w:color w:val="000000" w:themeColor="text1"/>
        </w:rPr>
        <w:t>Asset, gestora de recursos da instituição.</w:t>
      </w:r>
    </w:p>
    <w:p w14:paraId="4081ABE4" w14:textId="77777777" w:rsidR="008C0CCC" w:rsidRDefault="008C0C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0DDE3595" w14:textId="5C25255C" w:rsidR="006B562D" w:rsidRDefault="006B5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Para o economista-chefe do Sicredi, André Nunes de Nunes, o resultado reforça </w:t>
      </w:r>
      <w:r w:rsidR="00ED77EF">
        <w:rPr>
          <w:rFonts w:ascii="Calibri" w:hAnsi="Calibri" w:cs="Calibri"/>
          <w:color w:val="000000" w:themeColor="text1"/>
        </w:rPr>
        <w:t>a capacidade preditiva da instituição</w:t>
      </w:r>
      <w:r>
        <w:rPr>
          <w:rFonts w:ascii="Calibri" w:hAnsi="Calibri" w:cs="Calibri"/>
          <w:color w:val="000000" w:themeColor="text1"/>
        </w:rPr>
        <w:t>.</w:t>
      </w:r>
      <w:r w:rsidR="00F259D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“Realizamos um trabalho constante d</w:t>
      </w:r>
      <w:r w:rsidR="003F14E3">
        <w:rPr>
          <w:rFonts w:ascii="Calibri" w:hAnsi="Calibri" w:cs="Calibri"/>
          <w:color w:val="000000" w:themeColor="text1"/>
        </w:rPr>
        <w:t>e análise do</w:t>
      </w:r>
      <w:r>
        <w:rPr>
          <w:rFonts w:ascii="Calibri" w:hAnsi="Calibri" w:cs="Calibri"/>
          <w:color w:val="000000" w:themeColor="text1"/>
        </w:rPr>
        <w:t xml:space="preserve"> cenário macroeconômico</w:t>
      </w:r>
      <w:r w:rsidR="003F14E3">
        <w:rPr>
          <w:rFonts w:ascii="Calibri" w:hAnsi="Calibri" w:cs="Calibri"/>
          <w:color w:val="000000" w:themeColor="text1"/>
        </w:rPr>
        <w:t xml:space="preserve">, com </w:t>
      </w:r>
      <w:r w:rsidR="00CD7956">
        <w:rPr>
          <w:rFonts w:ascii="Calibri" w:hAnsi="Calibri" w:cs="Calibri"/>
          <w:color w:val="000000" w:themeColor="text1"/>
        </w:rPr>
        <w:t xml:space="preserve">dados de </w:t>
      </w:r>
      <w:r w:rsidR="003F14E3">
        <w:rPr>
          <w:rFonts w:ascii="Calibri" w:hAnsi="Calibri" w:cs="Calibri"/>
          <w:color w:val="000000" w:themeColor="text1"/>
        </w:rPr>
        <w:t>projeções que são um grande diferencial</w:t>
      </w:r>
      <w:r w:rsidR="002A49E2">
        <w:rPr>
          <w:rFonts w:ascii="Calibri" w:hAnsi="Calibri" w:cs="Calibri"/>
          <w:color w:val="000000" w:themeColor="text1"/>
        </w:rPr>
        <w:t xml:space="preserve"> e nos </w:t>
      </w:r>
      <w:r w:rsidR="00B064CB">
        <w:rPr>
          <w:rFonts w:ascii="Calibri" w:hAnsi="Calibri" w:cs="Calibri"/>
          <w:color w:val="000000" w:themeColor="text1"/>
        </w:rPr>
        <w:t xml:space="preserve">auxiliam </w:t>
      </w:r>
      <w:r w:rsidR="003F14E3">
        <w:rPr>
          <w:rFonts w:ascii="Calibri" w:hAnsi="Calibri" w:cs="Calibri"/>
          <w:color w:val="000000" w:themeColor="text1"/>
        </w:rPr>
        <w:t xml:space="preserve">na gestão de recursos próprios </w:t>
      </w:r>
      <w:r w:rsidR="00EA0278">
        <w:rPr>
          <w:rFonts w:ascii="Calibri" w:hAnsi="Calibri" w:cs="Calibri"/>
          <w:color w:val="000000" w:themeColor="text1"/>
        </w:rPr>
        <w:t>e</w:t>
      </w:r>
      <w:r w:rsidR="003F14E3">
        <w:rPr>
          <w:rFonts w:ascii="Calibri" w:hAnsi="Calibri" w:cs="Calibri"/>
          <w:color w:val="000000" w:themeColor="text1"/>
        </w:rPr>
        <w:t xml:space="preserve"> </w:t>
      </w:r>
      <w:r w:rsidR="00EA0278">
        <w:rPr>
          <w:rFonts w:ascii="Calibri" w:hAnsi="Calibri" w:cs="Calibri"/>
          <w:color w:val="000000" w:themeColor="text1"/>
        </w:rPr>
        <w:t>de</w:t>
      </w:r>
      <w:r w:rsidR="003F14E3">
        <w:rPr>
          <w:rFonts w:ascii="Calibri" w:hAnsi="Calibri" w:cs="Calibri"/>
          <w:color w:val="000000" w:themeColor="text1"/>
        </w:rPr>
        <w:t xml:space="preserve"> nossos mais de 7,5 milhões de associados”, afirma. </w:t>
      </w:r>
    </w:p>
    <w:p w14:paraId="36AF6BBD" w14:textId="77777777" w:rsidR="006B562D" w:rsidRDefault="006B5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D27A6D7" w14:textId="5F382EF0" w:rsidR="008C0CCC" w:rsidRDefault="003F14E3" w:rsidP="00964E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 economista-chefe da Asset, Luiz Furlani, ainda complementa: “</w:t>
      </w:r>
      <w:r w:rsidR="00865CA2" w:rsidRPr="00865CA2">
        <w:rPr>
          <w:rFonts w:ascii="Calibri" w:hAnsi="Calibri" w:cs="Calibri"/>
          <w:color w:val="000000" w:themeColor="text1"/>
        </w:rPr>
        <w:t>Esse reconhecimento é resultado do trabalho de uma equipe altamente qualificada</w:t>
      </w:r>
      <w:r w:rsidR="00964E29">
        <w:rPr>
          <w:rFonts w:ascii="Calibri" w:hAnsi="Calibri" w:cs="Calibri"/>
          <w:color w:val="000000" w:themeColor="text1"/>
        </w:rPr>
        <w:t xml:space="preserve"> e</w:t>
      </w:r>
      <w:r w:rsidR="00F259DF">
        <w:rPr>
          <w:rFonts w:ascii="Calibri" w:hAnsi="Calibri" w:cs="Calibri"/>
          <w:color w:val="000000" w:themeColor="text1"/>
        </w:rPr>
        <w:t xml:space="preserve"> de</w:t>
      </w:r>
      <w:r w:rsidR="00964E29">
        <w:rPr>
          <w:rFonts w:ascii="Calibri" w:hAnsi="Calibri" w:cs="Calibri"/>
          <w:color w:val="000000" w:themeColor="text1"/>
        </w:rPr>
        <w:t xml:space="preserve"> </w:t>
      </w:r>
      <w:r w:rsidR="00865CA2" w:rsidRPr="00865CA2">
        <w:rPr>
          <w:rFonts w:ascii="Calibri" w:hAnsi="Calibri" w:cs="Calibri"/>
          <w:color w:val="000000" w:themeColor="text1"/>
        </w:rPr>
        <w:t xml:space="preserve">processos robustos </w:t>
      </w:r>
      <w:r w:rsidR="00964E29">
        <w:rPr>
          <w:rFonts w:ascii="Calibri" w:hAnsi="Calibri" w:cs="Calibri"/>
          <w:color w:val="000000" w:themeColor="text1"/>
        </w:rPr>
        <w:t xml:space="preserve">na </w:t>
      </w:r>
      <w:r w:rsidR="00865CA2" w:rsidRPr="00865CA2">
        <w:rPr>
          <w:rFonts w:ascii="Calibri" w:hAnsi="Calibri" w:cs="Calibri"/>
          <w:color w:val="000000" w:themeColor="text1"/>
        </w:rPr>
        <w:t>busca incessante por melhorias que favoreçam ainda mais os nossos associados</w:t>
      </w:r>
      <w:r w:rsidR="000A6CF2">
        <w:rPr>
          <w:rFonts w:ascii="Calibri" w:hAnsi="Calibri" w:cs="Calibri"/>
          <w:color w:val="000000" w:themeColor="text1"/>
        </w:rPr>
        <w:t>, cooperativas e centrais</w:t>
      </w:r>
      <w:r w:rsidR="00AA13F4">
        <w:rPr>
          <w:rFonts w:ascii="Calibri" w:hAnsi="Calibri" w:cs="Calibri"/>
          <w:color w:val="000000" w:themeColor="text1"/>
        </w:rPr>
        <w:t xml:space="preserve"> do Sicredi</w:t>
      </w:r>
      <w:r w:rsidR="00E1726C">
        <w:rPr>
          <w:rFonts w:ascii="Calibri" w:hAnsi="Calibri" w:cs="Calibri"/>
          <w:color w:val="000000" w:themeColor="text1"/>
        </w:rPr>
        <w:t xml:space="preserve">”. </w:t>
      </w:r>
    </w:p>
    <w:p w14:paraId="1E19B4FB" w14:textId="15DB09FC" w:rsidR="00AE0B29" w:rsidRDefault="00AE0B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4430B7B1" w14:textId="74148E2B" w:rsidR="00E1726C" w:rsidRDefault="00AE0B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As projeções </w:t>
      </w:r>
      <w:r w:rsidR="003F14E3">
        <w:rPr>
          <w:rFonts w:ascii="Calibri" w:hAnsi="Calibri" w:cs="Calibri"/>
          <w:color w:val="000000" w:themeColor="text1"/>
        </w:rPr>
        <w:t>da Pesquisa Focus</w:t>
      </w:r>
      <w:r w:rsidR="00A95787">
        <w:rPr>
          <w:rFonts w:ascii="Calibri" w:hAnsi="Calibri" w:cs="Calibri"/>
          <w:color w:val="000000" w:themeColor="text1"/>
        </w:rPr>
        <w:t xml:space="preserve"> do Banco Central</w:t>
      </w:r>
      <w:r w:rsidR="003F14E3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são feitas por</w:t>
      </w:r>
      <w:r w:rsidR="003F14E3">
        <w:rPr>
          <w:rFonts w:ascii="Calibri" w:hAnsi="Calibri" w:cs="Calibri"/>
          <w:color w:val="000000" w:themeColor="text1"/>
        </w:rPr>
        <w:t xml:space="preserve"> mais de 170</w:t>
      </w:r>
      <w:r>
        <w:rPr>
          <w:rFonts w:ascii="Calibri" w:hAnsi="Calibri" w:cs="Calibri"/>
          <w:color w:val="000000" w:themeColor="text1"/>
        </w:rPr>
        <w:t xml:space="preserve"> instituições </w:t>
      </w:r>
      <w:r w:rsidR="009320A2">
        <w:rPr>
          <w:rFonts w:ascii="Calibri" w:hAnsi="Calibri" w:cs="Calibri"/>
          <w:color w:val="000000" w:themeColor="text1"/>
        </w:rPr>
        <w:t xml:space="preserve">do </w:t>
      </w:r>
      <w:r>
        <w:rPr>
          <w:rFonts w:ascii="Calibri" w:hAnsi="Calibri" w:cs="Calibri"/>
          <w:color w:val="000000" w:themeColor="text1"/>
        </w:rPr>
        <w:t>mercado financeiro, como bancos, gestoras de recursos, consultorias e empresas do setor real</w:t>
      </w:r>
      <w:r w:rsidR="00017029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que possuem equipes especializadas </w:t>
      </w:r>
      <w:r w:rsidR="00017029">
        <w:rPr>
          <w:rFonts w:ascii="Calibri" w:hAnsi="Calibri" w:cs="Calibri"/>
          <w:color w:val="000000" w:themeColor="text1"/>
        </w:rPr>
        <w:t>para projetar</w:t>
      </w:r>
      <w:r>
        <w:rPr>
          <w:rFonts w:ascii="Calibri" w:hAnsi="Calibri" w:cs="Calibri"/>
          <w:color w:val="000000" w:themeColor="text1"/>
        </w:rPr>
        <w:t xml:space="preserve"> as principais variáveis macroeconômicas. </w:t>
      </w:r>
      <w:r w:rsidR="003F14E3">
        <w:rPr>
          <w:rFonts w:ascii="Calibri" w:hAnsi="Calibri" w:cs="Calibri"/>
          <w:color w:val="000000" w:themeColor="text1"/>
        </w:rPr>
        <w:t xml:space="preserve"> </w:t>
      </w:r>
    </w:p>
    <w:p w14:paraId="6C3FA2A0" w14:textId="77777777" w:rsidR="00E1726C" w:rsidRDefault="00E1726C" w:rsidP="00E17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71FD7B74" w14:textId="7FAD45BE" w:rsidR="00DB5A82" w:rsidRDefault="00E17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 ranking anual é uma forma de incentivar o aprimoramento da capacidade preditiva e reconhecer o esforço analítico dos participantes da pesquisa.</w:t>
      </w:r>
      <w:r w:rsidR="00FA0B9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Seu sistema de classificação baseia-se no índice de acerto das projeções de curto, médio e longo prazo </w:t>
      </w:r>
      <w:r w:rsidR="00A37ECA">
        <w:rPr>
          <w:rFonts w:ascii="Calibri" w:hAnsi="Calibri" w:cs="Calibri"/>
          <w:color w:val="000000" w:themeColor="text1"/>
        </w:rPr>
        <w:t xml:space="preserve">das instituições, como </w:t>
      </w:r>
      <w:r>
        <w:rPr>
          <w:rFonts w:ascii="Calibri" w:hAnsi="Calibri" w:cs="Calibri"/>
          <w:color w:val="000000" w:themeColor="text1"/>
        </w:rPr>
        <w:t>o Sicredi.</w:t>
      </w:r>
      <w:r w:rsidR="00243FA0">
        <w:rPr>
          <w:rFonts w:ascii="Calibri" w:hAnsi="Calibri" w:cs="Calibri"/>
          <w:color w:val="000000" w:themeColor="text1"/>
        </w:rPr>
        <w:t xml:space="preserve"> </w:t>
      </w:r>
      <w:r w:rsidR="004102FE">
        <w:rPr>
          <w:rFonts w:ascii="Calibri" w:hAnsi="Calibri" w:cs="Calibri"/>
          <w:color w:val="000000" w:themeColor="text1"/>
        </w:rPr>
        <w:t>Mensalmente também são divulgados</w:t>
      </w:r>
      <w:r w:rsidR="00610C90">
        <w:rPr>
          <w:rFonts w:ascii="Calibri" w:hAnsi="Calibri" w:cs="Calibri"/>
          <w:color w:val="000000" w:themeColor="text1"/>
        </w:rPr>
        <w:t xml:space="preserve"> os</w:t>
      </w:r>
      <w:r w:rsidR="004102FE">
        <w:rPr>
          <w:rFonts w:ascii="Calibri" w:hAnsi="Calibri" w:cs="Calibri"/>
          <w:color w:val="000000" w:themeColor="text1"/>
        </w:rPr>
        <w:t xml:space="preserve"> rankings Top 5 de curto prazo e</w:t>
      </w:r>
      <w:r>
        <w:rPr>
          <w:rFonts w:ascii="Calibri" w:hAnsi="Calibri" w:cs="Calibri"/>
          <w:color w:val="000000" w:themeColor="text1"/>
        </w:rPr>
        <w:t>,</w:t>
      </w:r>
      <w:r w:rsidR="004102FE">
        <w:rPr>
          <w:rFonts w:ascii="Calibri" w:hAnsi="Calibri" w:cs="Calibri"/>
          <w:color w:val="000000" w:themeColor="text1"/>
        </w:rPr>
        <w:t xml:space="preserve"> trimestralmente</w:t>
      </w:r>
      <w:r>
        <w:rPr>
          <w:rFonts w:ascii="Calibri" w:hAnsi="Calibri" w:cs="Calibri"/>
          <w:color w:val="000000" w:themeColor="text1"/>
        </w:rPr>
        <w:t>,</w:t>
      </w:r>
      <w:r w:rsidR="004102FE">
        <w:rPr>
          <w:rFonts w:ascii="Calibri" w:hAnsi="Calibri" w:cs="Calibri"/>
          <w:color w:val="000000" w:themeColor="text1"/>
        </w:rPr>
        <w:t xml:space="preserve"> os de médio prazo.  </w:t>
      </w:r>
    </w:p>
    <w:p w14:paraId="2475F8D8" w14:textId="77777777" w:rsidR="00DB5A82" w:rsidRDefault="004102FE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Sobre o Sicredi</w:t>
      </w:r>
      <w:r>
        <w:rPr>
          <w:rFonts w:ascii="Calibri" w:hAnsi="Calibri" w:cs="Calibri"/>
          <w:color w:val="000000" w:themeColor="text1"/>
        </w:rPr>
        <w:t>  </w:t>
      </w:r>
    </w:p>
    <w:p w14:paraId="5CD838EE" w14:textId="72CC00CD" w:rsidR="00DB5A82" w:rsidRDefault="004102FE">
      <w:pPr>
        <w:pStyle w:val="NormalWeb"/>
        <w:spacing w:before="240" w:beforeAutospacing="0" w:after="24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O Sicredi é uma instituição financeira cooperativa comprometida com o crescimento de seus associados e com o desenvolvimento das regiões onde atua. Possui um modelo de gestão que valoriza a participação dos mais de 7</w:t>
      </w:r>
      <w:r w:rsidR="00610C90">
        <w:rPr>
          <w:rFonts w:ascii="Calibri" w:hAnsi="Calibri" w:cs="Calibri"/>
          <w:color w:val="000000" w:themeColor="text1"/>
        </w:rPr>
        <w:t>,5</w:t>
      </w:r>
      <w:r>
        <w:rPr>
          <w:rFonts w:ascii="Calibri" w:hAnsi="Calibri" w:cs="Calibri"/>
          <w:color w:val="000000" w:themeColor="text1"/>
        </w:rPr>
        <w:t xml:space="preserve"> milhões de associados, que exercem o papel de donos do negócio. Com mais de 2.600 agências, o Sicredi está presente fisicamente em todos os estados brasileiros e no Distrito Federal, disponibilizando uma gama completa de soluções financeiras e não financeiras.</w:t>
      </w:r>
      <w:r>
        <w:rPr>
          <w:rFonts w:ascii="Calibri" w:hAnsi="Calibri" w:cs="Calibri"/>
          <w:color w:val="000000"/>
        </w:rPr>
        <w:t>       </w:t>
      </w:r>
    </w:p>
    <w:p w14:paraId="6E0CE0B8" w14:textId="77777777" w:rsidR="00DB5A82" w:rsidRDefault="004102FE" w:rsidP="00B82A7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Site do Sicredi:</w:t>
      </w:r>
      <w:hyperlink r:id="rId10" w:history="1">
        <w:r>
          <w:rPr>
            <w:rStyle w:val="Hyperlink"/>
            <w:rFonts w:ascii="Calibri" w:hAnsi="Calibri" w:cs="Calibri"/>
            <w:color w:val="0563C1"/>
          </w:rPr>
          <w:t xml:space="preserve"> Clique aqui</w:t>
        </w:r>
      </w:hyperlink>
      <w:r>
        <w:rPr>
          <w:rFonts w:ascii="Calibri" w:hAnsi="Calibri" w:cs="Calibri"/>
          <w:color w:val="000000"/>
        </w:rPr>
        <w:t>         </w:t>
      </w:r>
    </w:p>
    <w:p w14:paraId="7F15E003" w14:textId="77777777" w:rsidR="00DB5A82" w:rsidRDefault="004102FE" w:rsidP="00B82A7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Redes Sociais:</w:t>
      </w:r>
      <w:hyperlink r:id="rId11" w:history="1">
        <w:r>
          <w:rPr>
            <w:rStyle w:val="Hyperlink"/>
            <w:rFonts w:ascii="Calibri" w:hAnsi="Calibri" w:cs="Calibri"/>
            <w:color w:val="0563C1"/>
          </w:rPr>
          <w:t xml:space="preserve"> Facebook</w:t>
        </w:r>
      </w:hyperlink>
      <w:r>
        <w:rPr>
          <w:rFonts w:ascii="Calibri" w:hAnsi="Calibri" w:cs="Calibri"/>
          <w:color w:val="000000"/>
        </w:rPr>
        <w:t xml:space="preserve"> |</w:t>
      </w:r>
      <w:hyperlink r:id="rId12" w:history="1">
        <w:r>
          <w:rPr>
            <w:rStyle w:val="Hyperlink"/>
            <w:rFonts w:ascii="Calibri" w:hAnsi="Calibri" w:cs="Calibri"/>
            <w:color w:val="0563C1"/>
          </w:rPr>
          <w:t xml:space="preserve"> Instagram</w:t>
        </w:r>
      </w:hyperlink>
      <w:r>
        <w:rPr>
          <w:rFonts w:ascii="Calibri" w:hAnsi="Calibri" w:cs="Calibri"/>
          <w:color w:val="000000"/>
        </w:rPr>
        <w:t xml:space="preserve"> |</w:t>
      </w:r>
      <w:hyperlink r:id="rId13" w:history="1">
        <w:r>
          <w:rPr>
            <w:rStyle w:val="Hyperlink"/>
            <w:rFonts w:ascii="Calibri" w:hAnsi="Calibri" w:cs="Calibri"/>
            <w:color w:val="0563C1"/>
          </w:rPr>
          <w:t xml:space="preserve"> Twitter</w:t>
        </w:r>
      </w:hyperlink>
      <w:r>
        <w:rPr>
          <w:rFonts w:ascii="Calibri" w:hAnsi="Calibri" w:cs="Calibri"/>
          <w:color w:val="000000"/>
        </w:rPr>
        <w:t xml:space="preserve"> |</w:t>
      </w:r>
      <w:hyperlink r:id="rId14" w:history="1">
        <w:r>
          <w:rPr>
            <w:rStyle w:val="Hyperlink"/>
            <w:rFonts w:ascii="Calibri" w:hAnsi="Calibri" w:cs="Calibri"/>
            <w:color w:val="0563C1"/>
          </w:rPr>
          <w:t xml:space="preserve"> LinkedIn</w:t>
        </w:r>
      </w:hyperlink>
      <w:r>
        <w:rPr>
          <w:rFonts w:ascii="Calibri" w:hAnsi="Calibri" w:cs="Calibri"/>
          <w:color w:val="000000"/>
        </w:rPr>
        <w:t xml:space="preserve"> |</w:t>
      </w:r>
      <w:hyperlink r:id="rId15" w:history="1">
        <w:r>
          <w:rPr>
            <w:rStyle w:val="Hyperlink"/>
            <w:rFonts w:ascii="Calibri" w:hAnsi="Calibri" w:cs="Calibri"/>
            <w:color w:val="0563C1"/>
          </w:rPr>
          <w:t xml:space="preserve"> YouTube</w:t>
        </w:r>
      </w:hyperlink>
      <w:r>
        <w:rPr>
          <w:rFonts w:ascii="Calibri" w:hAnsi="Calibri" w:cs="Calibri"/>
          <w:color w:val="000000"/>
        </w:rPr>
        <w:t>    </w:t>
      </w:r>
    </w:p>
    <w:p w14:paraId="053FC5F5" w14:textId="77777777" w:rsidR="00DB5A82" w:rsidRDefault="004102FE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sectPr w:rsidR="00DB5A82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D782" w14:textId="77777777" w:rsidR="0044306E" w:rsidRDefault="0044306E">
      <w:pPr>
        <w:spacing w:line="240" w:lineRule="auto"/>
      </w:pPr>
      <w:r>
        <w:separator/>
      </w:r>
    </w:p>
  </w:endnote>
  <w:endnote w:type="continuationSeparator" w:id="0">
    <w:p w14:paraId="3A5FE351" w14:textId="77777777" w:rsidR="0044306E" w:rsidRDefault="00443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 Semi Bold">
    <w:altName w:val="Arial"/>
    <w:charset w:val="00"/>
    <w:family w:val="modern"/>
    <w:pitch w:val="default"/>
    <w:sig w:usb0="00000000" w:usb1="00000000" w:usb2="00000000" w:usb3="00000000" w:csb0="00000097" w:csb1="00000000"/>
  </w:font>
  <w:font w:name="Exo 2 Medium">
    <w:altName w:val="Arial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5D6F" w14:textId="77777777" w:rsidR="00DB5A82" w:rsidRDefault="004102FE">
    <w:pPr>
      <w:pStyle w:val="Rodap"/>
      <w:rPr>
        <w:rFonts w:ascii="Exo 2 Semi Bold" w:hAnsi="Exo 2 Semi Bold"/>
        <w:i/>
        <w:sz w:val="18"/>
        <w:szCs w:val="18"/>
      </w:rPr>
    </w:pPr>
    <w:r>
      <w:rPr>
        <w:rFonts w:ascii="Exo 2 Semi Bold" w:hAnsi="Exo 2 Semi Bold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6597389" wp14:editId="10B233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2004d41bf1108cbd8de0f34" descr="{&quot;HashCode&quot;:1358424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CE511" w14:textId="77777777" w:rsidR="00DB5A82" w:rsidRDefault="004102F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97389" id="_x0000_t202" coordsize="21600,21600" o:spt="202" path="m,l,21600r21600,l21600,xe">
              <v:stroke joinstyle="miter"/>
              <v:path gradientshapeok="t" o:connecttype="rect"/>
            </v:shapetype>
            <v:shape id="MSIPCM52004d41bf1108cbd8de0f34" o:spid="_x0000_s1026" type="#_x0000_t202" alt="{&quot;HashCode&quot;:1358424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/A5wDfsBAADqAwAADgAAAAAAAAAAAAAA&#10;AAAuAgAAZHJzL2Uyb0RvYy54bWxQSwECLQAUAAYACAAAACEAn9VB7N8AAAALAQAADwAAAAAAAAAA&#10;AAAAAABVBAAAZHJzL2Rvd25yZXYueG1sUEsFBgAAAAAEAAQA8wAAAGEFAAAAAA==&#10;" o:allowincell="f" filled="f" stroked="f" strokeweight=".5pt">
              <v:textbox inset=",0,,0">
                <w:txbxContent>
                  <w:p w14:paraId="10ACE511" w14:textId="77777777" w:rsidR="00DB5A82" w:rsidRDefault="004102F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xo 2 Semi Bold" w:hAnsi="Exo 2 Semi Bold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BE6F2" wp14:editId="6F57A6F5">
              <wp:simplePos x="0" y="0"/>
              <wp:positionH relativeFrom="column">
                <wp:posOffset>-106045</wp:posOffset>
              </wp:positionH>
              <wp:positionV relativeFrom="paragraph">
                <wp:posOffset>42545</wp:posOffset>
              </wp:positionV>
              <wp:extent cx="89535" cy="581660"/>
              <wp:effectExtent l="17780" t="23495" r="16510" b="234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9535" cy="58166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64C83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" o:spid="_x0000_s1026" o:spt="32" type="#_x0000_t32" style="position:absolute;left:0pt;flip:x;margin-left:-8.35pt;margin-top:3.35pt;height:45.8pt;width:7.05pt;z-index:251659264;mso-width-relative:page;mso-height-relative:page;" filled="f" stroked="t" coordsize="21600,21600" o:gfxdata="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Oe3E1gAAAAcB&#10;AAAPAAAAAAAAAAEAIAAAACIAAABkcnMvZG93bnJldi54bWxQSwECFAAUAAAACACHTuJALzpTd+QB&#10;AADAAwAADgAAAAAAAAABACAAAAAlAQAAZHJzL2Uyb0RvYy54bWxQSwUGAAAAAAYABgBZAQAAewUA&#10;AAAA&#10;">
              <v:fill on="f" focussize="0,0"/>
              <v:stroke weight="2.25pt" color="#64C832" joinstyle="round"/>
              <v:imagedata o:title=""/>
              <o:lock v:ext="edit" aspectratio="f"/>
            </v:shape>
          </w:pict>
        </mc:Fallback>
      </mc:AlternateContent>
    </w:r>
    <w:r>
      <w:rPr>
        <w:rFonts w:ascii="Exo 2 Semi Bold" w:hAnsi="Exo 2 Semi Bold"/>
        <w:sz w:val="18"/>
        <w:szCs w:val="18"/>
      </w:rPr>
      <w:t xml:space="preserve">   </w:t>
    </w:r>
    <w:r>
      <w:rPr>
        <w:rFonts w:ascii="Exo 2 Semi Bold" w:hAnsi="Exo 2 Semi Bold"/>
        <w:i/>
        <w:sz w:val="18"/>
        <w:szCs w:val="18"/>
      </w:rPr>
      <w:t>Centro Administrativo Sicredi</w:t>
    </w:r>
  </w:p>
  <w:p w14:paraId="67081B34" w14:textId="77777777" w:rsidR="00DB5A82" w:rsidRDefault="004102FE">
    <w:pPr>
      <w:pStyle w:val="Rodap"/>
      <w:rPr>
        <w:rFonts w:ascii="Exo 2 Medium" w:hAnsi="Exo 2 Medium"/>
        <w:sz w:val="18"/>
        <w:szCs w:val="18"/>
      </w:rPr>
    </w:pPr>
    <w:r>
      <w:rPr>
        <w:rFonts w:ascii="Exo 2 Semi Bold" w:hAnsi="Exo 2 Semi Bold"/>
        <w:sz w:val="18"/>
        <w:szCs w:val="18"/>
      </w:rPr>
      <w:t xml:space="preserve">  </w:t>
    </w:r>
    <w:r>
      <w:rPr>
        <w:rFonts w:ascii="Exo 2 Medium" w:hAnsi="Exo 2 Medium"/>
        <w:sz w:val="18"/>
        <w:szCs w:val="18"/>
      </w:rPr>
      <w:t>Avenida Assis Brasil, 3940 – Bairro São Sebastião</w:t>
    </w:r>
  </w:p>
  <w:p w14:paraId="3D088D5A" w14:textId="77777777" w:rsidR="00DB5A82" w:rsidRDefault="004102FE">
    <w:pPr>
      <w:pStyle w:val="Rodap"/>
      <w:spacing w:line="360" w:lineRule="auto"/>
      <w:rPr>
        <w:rFonts w:ascii="Exo 2 Medium" w:hAnsi="Exo 2 Medium"/>
        <w:sz w:val="18"/>
        <w:szCs w:val="18"/>
      </w:rPr>
    </w:pPr>
    <w:r>
      <w:rPr>
        <w:rFonts w:ascii="Exo 2 Medium" w:hAnsi="Exo 2 Medium"/>
        <w:sz w:val="18"/>
        <w:szCs w:val="18"/>
      </w:rPr>
      <w:t xml:space="preserve"> CEP 91060-900 – Porto Alegre/RS</w:t>
    </w:r>
  </w:p>
  <w:p w14:paraId="0C237BC2" w14:textId="77777777" w:rsidR="00DB5A82" w:rsidRDefault="004102FE">
    <w:pPr>
      <w:pStyle w:val="Rodap"/>
      <w:spacing w:after="120"/>
      <w:rPr>
        <w:rFonts w:ascii="Exo 2 Medium" w:hAnsi="Exo 2 Medium"/>
        <w:sz w:val="18"/>
        <w:szCs w:val="18"/>
      </w:rPr>
    </w:pPr>
    <w:r>
      <w:rPr>
        <w:rFonts w:ascii="Exo 2 Medium" w:hAnsi="Exo 2 Medium"/>
        <w:sz w:val="18"/>
        <w:szCs w:val="18"/>
      </w:rPr>
      <w:t>sicredi.com.br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CC7A" w14:textId="77777777" w:rsidR="0044306E" w:rsidRDefault="0044306E">
      <w:pPr>
        <w:spacing w:after="0"/>
      </w:pPr>
      <w:r>
        <w:separator/>
      </w:r>
    </w:p>
  </w:footnote>
  <w:footnote w:type="continuationSeparator" w:id="0">
    <w:p w14:paraId="5462FD07" w14:textId="77777777" w:rsidR="0044306E" w:rsidRDefault="00443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9B89" w14:textId="77777777" w:rsidR="00DB5A82" w:rsidRDefault="004102FE">
    <w:pPr>
      <w:pStyle w:val="Cabealho"/>
    </w:pPr>
    <w:r>
      <w:rPr>
        <w:noProof/>
        <w:lang w:eastAsia="pt-BR"/>
      </w:rPr>
      <w:drawing>
        <wp:inline distT="0" distB="0" distL="0" distR="0" wp14:anchorId="2E3A5BBF" wp14:editId="0FDE8322">
          <wp:extent cx="1533525" cy="457200"/>
          <wp:effectExtent l="19050" t="0" r="9145" b="0"/>
          <wp:docPr id="1" name="Imagem 0" descr="HORIZONTAL_PREFERENCIAL_COLORID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HORIZONTAL_PREFERENCIAL_COLORIDA_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005" cy="46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B0"/>
    <w:rsid w:val="00004069"/>
    <w:rsid w:val="00010818"/>
    <w:rsid w:val="000144C9"/>
    <w:rsid w:val="000169D6"/>
    <w:rsid w:val="00017029"/>
    <w:rsid w:val="00026808"/>
    <w:rsid w:val="0002707E"/>
    <w:rsid w:val="00030B1E"/>
    <w:rsid w:val="00032A93"/>
    <w:rsid w:val="00040A58"/>
    <w:rsid w:val="000433C5"/>
    <w:rsid w:val="000473B1"/>
    <w:rsid w:val="00047408"/>
    <w:rsid w:val="00047E2E"/>
    <w:rsid w:val="000549D3"/>
    <w:rsid w:val="00055251"/>
    <w:rsid w:val="000578F6"/>
    <w:rsid w:val="00060472"/>
    <w:rsid w:val="000627AF"/>
    <w:rsid w:val="00066547"/>
    <w:rsid w:val="00067D0D"/>
    <w:rsid w:val="00073479"/>
    <w:rsid w:val="000743C4"/>
    <w:rsid w:val="00086135"/>
    <w:rsid w:val="00097132"/>
    <w:rsid w:val="000A05D5"/>
    <w:rsid w:val="000A3F04"/>
    <w:rsid w:val="000A58A7"/>
    <w:rsid w:val="000A6CF2"/>
    <w:rsid w:val="000B26CB"/>
    <w:rsid w:val="000B34D7"/>
    <w:rsid w:val="000B4CDF"/>
    <w:rsid w:val="000B5599"/>
    <w:rsid w:val="000B5909"/>
    <w:rsid w:val="000B7A54"/>
    <w:rsid w:val="000C0469"/>
    <w:rsid w:val="000C6FAE"/>
    <w:rsid w:val="000C72F9"/>
    <w:rsid w:val="000D1586"/>
    <w:rsid w:val="000D3391"/>
    <w:rsid w:val="000E1C99"/>
    <w:rsid w:val="000E2C8F"/>
    <w:rsid w:val="000E33F7"/>
    <w:rsid w:val="000E4792"/>
    <w:rsid w:val="000E4816"/>
    <w:rsid w:val="000E5BAF"/>
    <w:rsid w:val="000E5E38"/>
    <w:rsid w:val="000E6E2E"/>
    <w:rsid w:val="000E6FF2"/>
    <w:rsid w:val="000F2A91"/>
    <w:rsid w:val="000F4FE9"/>
    <w:rsid w:val="000F5688"/>
    <w:rsid w:val="00102102"/>
    <w:rsid w:val="00102E65"/>
    <w:rsid w:val="00103C29"/>
    <w:rsid w:val="00110C82"/>
    <w:rsid w:val="0012664E"/>
    <w:rsid w:val="00135F31"/>
    <w:rsid w:val="00143674"/>
    <w:rsid w:val="00151E3A"/>
    <w:rsid w:val="00156776"/>
    <w:rsid w:val="00161D23"/>
    <w:rsid w:val="0016259B"/>
    <w:rsid w:val="00165D78"/>
    <w:rsid w:val="0016730D"/>
    <w:rsid w:val="00180F49"/>
    <w:rsid w:val="0018226C"/>
    <w:rsid w:val="001A0340"/>
    <w:rsid w:val="001A340D"/>
    <w:rsid w:val="001B09DA"/>
    <w:rsid w:val="001B15F9"/>
    <w:rsid w:val="001B1F12"/>
    <w:rsid w:val="001B7A58"/>
    <w:rsid w:val="001C1D11"/>
    <w:rsid w:val="001C3991"/>
    <w:rsid w:val="001C46C2"/>
    <w:rsid w:val="001C6529"/>
    <w:rsid w:val="001D0020"/>
    <w:rsid w:val="001D21AB"/>
    <w:rsid w:val="001D2AEC"/>
    <w:rsid w:val="001E29D3"/>
    <w:rsid w:val="001E3AAB"/>
    <w:rsid w:val="001E44CA"/>
    <w:rsid w:val="001E6DF4"/>
    <w:rsid w:val="001F1DBD"/>
    <w:rsid w:val="001F2105"/>
    <w:rsid w:val="001F45FA"/>
    <w:rsid w:val="001F7958"/>
    <w:rsid w:val="0020541E"/>
    <w:rsid w:val="00207EFD"/>
    <w:rsid w:val="00214FC4"/>
    <w:rsid w:val="00222C09"/>
    <w:rsid w:val="00224E53"/>
    <w:rsid w:val="00230144"/>
    <w:rsid w:val="00232496"/>
    <w:rsid w:val="002351E3"/>
    <w:rsid w:val="00240E7B"/>
    <w:rsid w:val="00243FA0"/>
    <w:rsid w:val="00244016"/>
    <w:rsid w:val="002446C6"/>
    <w:rsid w:val="00251F07"/>
    <w:rsid w:val="002547D0"/>
    <w:rsid w:val="002566CF"/>
    <w:rsid w:val="00256AB8"/>
    <w:rsid w:val="00263CA6"/>
    <w:rsid w:val="00266E34"/>
    <w:rsid w:val="00271C42"/>
    <w:rsid w:val="002757B3"/>
    <w:rsid w:val="00276A8D"/>
    <w:rsid w:val="002800FD"/>
    <w:rsid w:val="0028047B"/>
    <w:rsid w:val="00285B74"/>
    <w:rsid w:val="00286B0A"/>
    <w:rsid w:val="002903CF"/>
    <w:rsid w:val="002910E2"/>
    <w:rsid w:val="0029251C"/>
    <w:rsid w:val="0029557E"/>
    <w:rsid w:val="00296557"/>
    <w:rsid w:val="002A49E2"/>
    <w:rsid w:val="002B0214"/>
    <w:rsid w:val="002C0B31"/>
    <w:rsid w:val="002C5C57"/>
    <w:rsid w:val="002C5ECC"/>
    <w:rsid w:val="002D0C1B"/>
    <w:rsid w:val="002D3822"/>
    <w:rsid w:val="002D6D9F"/>
    <w:rsid w:val="002E083A"/>
    <w:rsid w:val="002E0AA7"/>
    <w:rsid w:val="002E1796"/>
    <w:rsid w:val="002E7293"/>
    <w:rsid w:val="002F1898"/>
    <w:rsid w:val="002F7FCE"/>
    <w:rsid w:val="00311F6B"/>
    <w:rsid w:val="0031293F"/>
    <w:rsid w:val="00312F5E"/>
    <w:rsid w:val="00313EC9"/>
    <w:rsid w:val="00314C53"/>
    <w:rsid w:val="00314EB8"/>
    <w:rsid w:val="0032062A"/>
    <w:rsid w:val="00323501"/>
    <w:rsid w:val="00330577"/>
    <w:rsid w:val="00340CFF"/>
    <w:rsid w:val="0034288E"/>
    <w:rsid w:val="003479DA"/>
    <w:rsid w:val="0035747E"/>
    <w:rsid w:val="00366905"/>
    <w:rsid w:val="003748A4"/>
    <w:rsid w:val="00375D3D"/>
    <w:rsid w:val="00376B08"/>
    <w:rsid w:val="00376F2A"/>
    <w:rsid w:val="00381BD5"/>
    <w:rsid w:val="00384B9D"/>
    <w:rsid w:val="00394687"/>
    <w:rsid w:val="00394D42"/>
    <w:rsid w:val="00395A8B"/>
    <w:rsid w:val="003A1511"/>
    <w:rsid w:val="003A204A"/>
    <w:rsid w:val="003A24AF"/>
    <w:rsid w:val="003A3E6C"/>
    <w:rsid w:val="003A5F11"/>
    <w:rsid w:val="003A62D9"/>
    <w:rsid w:val="003A7A69"/>
    <w:rsid w:val="003B0772"/>
    <w:rsid w:val="003B0AD3"/>
    <w:rsid w:val="003B2262"/>
    <w:rsid w:val="003C22D3"/>
    <w:rsid w:val="003C4E2C"/>
    <w:rsid w:val="003C51BC"/>
    <w:rsid w:val="003D045E"/>
    <w:rsid w:val="003D71E7"/>
    <w:rsid w:val="003E0A7F"/>
    <w:rsid w:val="003E2859"/>
    <w:rsid w:val="003E5457"/>
    <w:rsid w:val="003F14E3"/>
    <w:rsid w:val="003F403E"/>
    <w:rsid w:val="003F5E30"/>
    <w:rsid w:val="003F69FE"/>
    <w:rsid w:val="0040249A"/>
    <w:rsid w:val="004050DF"/>
    <w:rsid w:val="004102FE"/>
    <w:rsid w:val="00412316"/>
    <w:rsid w:val="00413E6F"/>
    <w:rsid w:val="00414257"/>
    <w:rsid w:val="00415967"/>
    <w:rsid w:val="00420789"/>
    <w:rsid w:val="00423EE8"/>
    <w:rsid w:val="00424BD8"/>
    <w:rsid w:val="00430B76"/>
    <w:rsid w:val="0043274E"/>
    <w:rsid w:val="00440178"/>
    <w:rsid w:val="0044306E"/>
    <w:rsid w:val="00444650"/>
    <w:rsid w:val="00445836"/>
    <w:rsid w:val="00445BCC"/>
    <w:rsid w:val="00450ADE"/>
    <w:rsid w:val="00454E79"/>
    <w:rsid w:val="00455A5C"/>
    <w:rsid w:val="00460A32"/>
    <w:rsid w:val="004646C8"/>
    <w:rsid w:val="00464F84"/>
    <w:rsid w:val="004712B0"/>
    <w:rsid w:val="00471E3D"/>
    <w:rsid w:val="00480266"/>
    <w:rsid w:val="004803C2"/>
    <w:rsid w:val="00480726"/>
    <w:rsid w:val="004832F4"/>
    <w:rsid w:val="00485224"/>
    <w:rsid w:val="00490444"/>
    <w:rsid w:val="004907A0"/>
    <w:rsid w:val="004907C6"/>
    <w:rsid w:val="004907CF"/>
    <w:rsid w:val="004A038F"/>
    <w:rsid w:val="004A23B3"/>
    <w:rsid w:val="004A6A5A"/>
    <w:rsid w:val="004A7C5B"/>
    <w:rsid w:val="004B0DB4"/>
    <w:rsid w:val="004B5A1C"/>
    <w:rsid w:val="004B5B57"/>
    <w:rsid w:val="004C1D37"/>
    <w:rsid w:val="004D321F"/>
    <w:rsid w:val="004E08BC"/>
    <w:rsid w:val="004F2AE9"/>
    <w:rsid w:val="00503EDB"/>
    <w:rsid w:val="00510754"/>
    <w:rsid w:val="00513A0D"/>
    <w:rsid w:val="0051466B"/>
    <w:rsid w:val="00515102"/>
    <w:rsid w:val="00520412"/>
    <w:rsid w:val="00521BFB"/>
    <w:rsid w:val="00526956"/>
    <w:rsid w:val="00527D6B"/>
    <w:rsid w:val="00532C5E"/>
    <w:rsid w:val="0054024A"/>
    <w:rsid w:val="00544FEC"/>
    <w:rsid w:val="00553794"/>
    <w:rsid w:val="00553CCF"/>
    <w:rsid w:val="005540CF"/>
    <w:rsid w:val="00556A0C"/>
    <w:rsid w:val="005846AA"/>
    <w:rsid w:val="00584ED8"/>
    <w:rsid w:val="0059351D"/>
    <w:rsid w:val="0059436C"/>
    <w:rsid w:val="0059484A"/>
    <w:rsid w:val="005A0409"/>
    <w:rsid w:val="005A5B6E"/>
    <w:rsid w:val="005B2116"/>
    <w:rsid w:val="005B2D50"/>
    <w:rsid w:val="005C00B3"/>
    <w:rsid w:val="005C17A0"/>
    <w:rsid w:val="005C6AD4"/>
    <w:rsid w:val="005D04B0"/>
    <w:rsid w:val="005D39D9"/>
    <w:rsid w:val="005E59B8"/>
    <w:rsid w:val="005F1DDF"/>
    <w:rsid w:val="005F2E21"/>
    <w:rsid w:val="00601FB0"/>
    <w:rsid w:val="00603FFC"/>
    <w:rsid w:val="00606099"/>
    <w:rsid w:val="00610B10"/>
    <w:rsid w:val="00610C90"/>
    <w:rsid w:val="0061241D"/>
    <w:rsid w:val="00612B1A"/>
    <w:rsid w:val="00615F37"/>
    <w:rsid w:val="00626659"/>
    <w:rsid w:val="00627328"/>
    <w:rsid w:val="006368E5"/>
    <w:rsid w:val="00641554"/>
    <w:rsid w:val="006477CD"/>
    <w:rsid w:val="00653A05"/>
    <w:rsid w:val="006559B0"/>
    <w:rsid w:val="006559EF"/>
    <w:rsid w:val="00664016"/>
    <w:rsid w:val="0066456C"/>
    <w:rsid w:val="00671055"/>
    <w:rsid w:val="00672AE0"/>
    <w:rsid w:val="00673AC8"/>
    <w:rsid w:val="0068285C"/>
    <w:rsid w:val="00682C65"/>
    <w:rsid w:val="00684180"/>
    <w:rsid w:val="006856F5"/>
    <w:rsid w:val="00690B58"/>
    <w:rsid w:val="006967D9"/>
    <w:rsid w:val="00697794"/>
    <w:rsid w:val="006A322C"/>
    <w:rsid w:val="006B4E62"/>
    <w:rsid w:val="006B562D"/>
    <w:rsid w:val="006C06E9"/>
    <w:rsid w:val="006C39CD"/>
    <w:rsid w:val="006C55CA"/>
    <w:rsid w:val="006C6EDA"/>
    <w:rsid w:val="006D11AF"/>
    <w:rsid w:val="006D196E"/>
    <w:rsid w:val="006D566F"/>
    <w:rsid w:val="006D5CD7"/>
    <w:rsid w:val="006E58B2"/>
    <w:rsid w:val="006E5EB6"/>
    <w:rsid w:val="006E5EF9"/>
    <w:rsid w:val="007026AF"/>
    <w:rsid w:val="0070529D"/>
    <w:rsid w:val="00705563"/>
    <w:rsid w:val="00706664"/>
    <w:rsid w:val="0071026B"/>
    <w:rsid w:val="00716D73"/>
    <w:rsid w:val="007202AA"/>
    <w:rsid w:val="00725B2D"/>
    <w:rsid w:val="007271A4"/>
    <w:rsid w:val="00727261"/>
    <w:rsid w:val="00733444"/>
    <w:rsid w:val="00734DB8"/>
    <w:rsid w:val="007414E9"/>
    <w:rsid w:val="007419B2"/>
    <w:rsid w:val="007429C9"/>
    <w:rsid w:val="007524D3"/>
    <w:rsid w:val="00753849"/>
    <w:rsid w:val="00753868"/>
    <w:rsid w:val="007616ED"/>
    <w:rsid w:val="007652C1"/>
    <w:rsid w:val="00775DC6"/>
    <w:rsid w:val="00782F4F"/>
    <w:rsid w:val="00783C7B"/>
    <w:rsid w:val="0078475C"/>
    <w:rsid w:val="00795FE1"/>
    <w:rsid w:val="007960DE"/>
    <w:rsid w:val="007979DC"/>
    <w:rsid w:val="007A03D1"/>
    <w:rsid w:val="007A0E39"/>
    <w:rsid w:val="007A0EF7"/>
    <w:rsid w:val="007A1812"/>
    <w:rsid w:val="007B74F6"/>
    <w:rsid w:val="007B75C4"/>
    <w:rsid w:val="007B7B64"/>
    <w:rsid w:val="007C544D"/>
    <w:rsid w:val="007C67AC"/>
    <w:rsid w:val="007D4B03"/>
    <w:rsid w:val="007E1C9B"/>
    <w:rsid w:val="007E5781"/>
    <w:rsid w:val="007E7D54"/>
    <w:rsid w:val="007F3EC6"/>
    <w:rsid w:val="007F6497"/>
    <w:rsid w:val="00802407"/>
    <w:rsid w:val="00802963"/>
    <w:rsid w:val="00803C25"/>
    <w:rsid w:val="008250BB"/>
    <w:rsid w:val="00825D42"/>
    <w:rsid w:val="00835B34"/>
    <w:rsid w:val="0084439A"/>
    <w:rsid w:val="008453C4"/>
    <w:rsid w:val="008471D3"/>
    <w:rsid w:val="00862829"/>
    <w:rsid w:val="00863332"/>
    <w:rsid w:val="00865CA2"/>
    <w:rsid w:val="008670A8"/>
    <w:rsid w:val="00874DE0"/>
    <w:rsid w:val="0088029F"/>
    <w:rsid w:val="00882640"/>
    <w:rsid w:val="00887E66"/>
    <w:rsid w:val="00891485"/>
    <w:rsid w:val="008A2B9B"/>
    <w:rsid w:val="008A4537"/>
    <w:rsid w:val="008B42E7"/>
    <w:rsid w:val="008B7493"/>
    <w:rsid w:val="008B7AF7"/>
    <w:rsid w:val="008C0CCC"/>
    <w:rsid w:val="008C1741"/>
    <w:rsid w:val="008C3683"/>
    <w:rsid w:val="008D08C0"/>
    <w:rsid w:val="008D7E6E"/>
    <w:rsid w:val="008E5DD6"/>
    <w:rsid w:val="008E6D9D"/>
    <w:rsid w:val="008F6CC8"/>
    <w:rsid w:val="0090371B"/>
    <w:rsid w:val="0090391D"/>
    <w:rsid w:val="009166BC"/>
    <w:rsid w:val="00923FE8"/>
    <w:rsid w:val="00926EA6"/>
    <w:rsid w:val="009320A2"/>
    <w:rsid w:val="009448D6"/>
    <w:rsid w:val="00947A9F"/>
    <w:rsid w:val="00950353"/>
    <w:rsid w:val="00952E88"/>
    <w:rsid w:val="009554CB"/>
    <w:rsid w:val="00961488"/>
    <w:rsid w:val="00964CC5"/>
    <w:rsid w:val="00964E29"/>
    <w:rsid w:val="00965570"/>
    <w:rsid w:val="00975ADC"/>
    <w:rsid w:val="00980945"/>
    <w:rsid w:val="009830C0"/>
    <w:rsid w:val="00984AB6"/>
    <w:rsid w:val="00996C68"/>
    <w:rsid w:val="009A2823"/>
    <w:rsid w:val="009A3825"/>
    <w:rsid w:val="009B2E44"/>
    <w:rsid w:val="009C256F"/>
    <w:rsid w:val="009C265F"/>
    <w:rsid w:val="009C2F92"/>
    <w:rsid w:val="009C366A"/>
    <w:rsid w:val="009C3CE0"/>
    <w:rsid w:val="009C7381"/>
    <w:rsid w:val="009D059C"/>
    <w:rsid w:val="009D3D20"/>
    <w:rsid w:val="009E0B70"/>
    <w:rsid w:val="009E71D6"/>
    <w:rsid w:val="009F5F75"/>
    <w:rsid w:val="00A04C64"/>
    <w:rsid w:val="00A053D6"/>
    <w:rsid w:val="00A06644"/>
    <w:rsid w:val="00A07C09"/>
    <w:rsid w:val="00A22AFF"/>
    <w:rsid w:val="00A23378"/>
    <w:rsid w:val="00A24523"/>
    <w:rsid w:val="00A2588D"/>
    <w:rsid w:val="00A2787B"/>
    <w:rsid w:val="00A319C0"/>
    <w:rsid w:val="00A32C27"/>
    <w:rsid w:val="00A347B1"/>
    <w:rsid w:val="00A37ECA"/>
    <w:rsid w:val="00A45C0B"/>
    <w:rsid w:val="00A57BA2"/>
    <w:rsid w:val="00A72731"/>
    <w:rsid w:val="00A733BA"/>
    <w:rsid w:val="00A77D6D"/>
    <w:rsid w:val="00A925CA"/>
    <w:rsid w:val="00A94DF9"/>
    <w:rsid w:val="00A95787"/>
    <w:rsid w:val="00A96435"/>
    <w:rsid w:val="00A9667B"/>
    <w:rsid w:val="00AA13F4"/>
    <w:rsid w:val="00AA2066"/>
    <w:rsid w:val="00AA6442"/>
    <w:rsid w:val="00AC6211"/>
    <w:rsid w:val="00AE0B29"/>
    <w:rsid w:val="00AE52E1"/>
    <w:rsid w:val="00AE57DE"/>
    <w:rsid w:val="00AE5B90"/>
    <w:rsid w:val="00AF249A"/>
    <w:rsid w:val="00B0050F"/>
    <w:rsid w:val="00B03874"/>
    <w:rsid w:val="00B064CB"/>
    <w:rsid w:val="00B12EEF"/>
    <w:rsid w:val="00B13CC0"/>
    <w:rsid w:val="00B20E8B"/>
    <w:rsid w:val="00B26FD7"/>
    <w:rsid w:val="00B277D6"/>
    <w:rsid w:val="00B33EDF"/>
    <w:rsid w:val="00B40D1B"/>
    <w:rsid w:val="00B40F2C"/>
    <w:rsid w:val="00B42EA1"/>
    <w:rsid w:val="00B43366"/>
    <w:rsid w:val="00B54A60"/>
    <w:rsid w:val="00B7039C"/>
    <w:rsid w:val="00B720DD"/>
    <w:rsid w:val="00B8015E"/>
    <w:rsid w:val="00B8019F"/>
    <w:rsid w:val="00B81389"/>
    <w:rsid w:val="00B82A79"/>
    <w:rsid w:val="00B837D0"/>
    <w:rsid w:val="00B83D2D"/>
    <w:rsid w:val="00B91121"/>
    <w:rsid w:val="00B93B67"/>
    <w:rsid w:val="00B95C5C"/>
    <w:rsid w:val="00B9660F"/>
    <w:rsid w:val="00BA0619"/>
    <w:rsid w:val="00BA078D"/>
    <w:rsid w:val="00BB3DB8"/>
    <w:rsid w:val="00BC4DCB"/>
    <w:rsid w:val="00BC4EBB"/>
    <w:rsid w:val="00BC5D0C"/>
    <w:rsid w:val="00BD065B"/>
    <w:rsid w:val="00BD76F5"/>
    <w:rsid w:val="00BD7974"/>
    <w:rsid w:val="00BE6A3B"/>
    <w:rsid w:val="00BF2EC9"/>
    <w:rsid w:val="00BF33DA"/>
    <w:rsid w:val="00C006E8"/>
    <w:rsid w:val="00C02038"/>
    <w:rsid w:val="00C02E13"/>
    <w:rsid w:val="00C030F9"/>
    <w:rsid w:val="00C0499A"/>
    <w:rsid w:val="00C05062"/>
    <w:rsid w:val="00C05E67"/>
    <w:rsid w:val="00C06207"/>
    <w:rsid w:val="00C1258B"/>
    <w:rsid w:val="00C15B3D"/>
    <w:rsid w:val="00C15ED6"/>
    <w:rsid w:val="00C22B70"/>
    <w:rsid w:val="00C254A9"/>
    <w:rsid w:val="00C31DDB"/>
    <w:rsid w:val="00C337D4"/>
    <w:rsid w:val="00C37BF1"/>
    <w:rsid w:val="00C423FC"/>
    <w:rsid w:val="00C560C2"/>
    <w:rsid w:val="00C57983"/>
    <w:rsid w:val="00C601E1"/>
    <w:rsid w:val="00C618C7"/>
    <w:rsid w:val="00C6465F"/>
    <w:rsid w:val="00C65B85"/>
    <w:rsid w:val="00C7501A"/>
    <w:rsid w:val="00C80C33"/>
    <w:rsid w:val="00C8398F"/>
    <w:rsid w:val="00C87082"/>
    <w:rsid w:val="00C92B52"/>
    <w:rsid w:val="00C935CA"/>
    <w:rsid w:val="00C968DD"/>
    <w:rsid w:val="00C97BB3"/>
    <w:rsid w:val="00CA2129"/>
    <w:rsid w:val="00CA6F9F"/>
    <w:rsid w:val="00CB2925"/>
    <w:rsid w:val="00CB442D"/>
    <w:rsid w:val="00CC047A"/>
    <w:rsid w:val="00CD3D1D"/>
    <w:rsid w:val="00CD4774"/>
    <w:rsid w:val="00CD7956"/>
    <w:rsid w:val="00CE3364"/>
    <w:rsid w:val="00CF23EC"/>
    <w:rsid w:val="00D0182D"/>
    <w:rsid w:val="00D0763C"/>
    <w:rsid w:val="00D1086C"/>
    <w:rsid w:val="00D16632"/>
    <w:rsid w:val="00D20596"/>
    <w:rsid w:val="00D24A37"/>
    <w:rsid w:val="00D250F5"/>
    <w:rsid w:val="00D26F54"/>
    <w:rsid w:val="00D27A72"/>
    <w:rsid w:val="00D27AC7"/>
    <w:rsid w:val="00D311EF"/>
    <w:rsid w:val="00D3499D"/>
    <w:rsid w:val="00D34C81"/>
    <w:rsid w:val="00D426CE"/>
    <w:rsid w:val="00D51AA8"/>
    <w:rsid w:val="00D54CEB"/>
    <w:rsid w:val="00D74728"/>
    <w:rsid w:val="00D8205B"/>
    <w:rsid w:val="00D84F70"/>
    <w:rsid w:val="00D87499"/>
    <w:rsid w:val="00D8781B"/>
    <w:rsid w:val="00D9680D"/>
    <w:rsid w:val="00DA2121"/>
    <w:rsid w:val="00DA2F83"/>
    <w:rsid w:val="00DA32B3"/>
    <w:rsid w:val="00DA3D12"/>
    <w:rsid w:val="00DA46E5"/>
    <w:rsid w:val="00DA76EC"/>
    <w:rsid w:val="00DB0273"/>
    <w:rsid w:val="00DB2961"/>
    <w:rsid w:val="00DB2A1E"/>
    <w:rsid w:val="00DB2B4B"/>
    <w:rsid w:val="00DB5A82"/>
    <w:rsid w:val="00DC333A"/>
    <w:rsid w:val="00DC3FD7"/>
    <w:rsid w:val="00DD33C9"/>
    <w:rsid w:val="00DD7EF6"/>
    <w:rsid w:val="00DF2B23"/>
    <w:rsid w:val="00DF409A"/>
    <w:rsid w:val="00DF5AEF"/>
    <w:rsid w:val="00DF5EDC"/>
    <w:rsid w:val="00E00CB0"/>
    <w:rsid w:val="00E021E4"/>
    <w:rsid w:val="00E040BA"/>
    <w:rsid w:val="00E05E6B"/>
    <w:rsid w:val="00E060AF"/>
    <w:rsid w:val="00E07ABF"/>
    <w:rsid w:val="00E12463"/>
    <w:rsid w:val="00E139A0"/>
    <w:rsid w:val="00E1726C"/>
    <w:rsid w:val="00E17D2F"/>
    <w:rsid w:val="00E2617D"/>
    <w:rsid w:val="00E3215E"/>
    <w:rsid w:val="00E40AEE"/>
    <w:rsid w:val="00E47D02"/>
    <w:rsid w:val="00E50B75"/>
    <w:rsid w:val="00E52D24"/>
    <w:rsid w:val="00E551EB"/>
    <w:rsid w:val="00E569BF"/>
    <w:rsid w:val="00E570B6"/>
    <w:rsid w:val="00E5782F"/>
    <w:rsid w:val="00E61E92"/>
    <w:rsid w:val="00E64134"/>
    <w:rsid w:val="00E672A9"/>
    <w:rsid w:val="00E67DC2"/>
    <w:rsid w:val="00E80FF8"/>
    <w:rsid w:val="00E829B8"/>
    <w:rsid w:val="00E832D1"/>
    <w:rsid w:val="00E85D1F"/>
    <w:rsid w:val="00E9178D"/>
    <w:rsid w:val="00E92E0B"/>
    <w:rsid w:val="00E92E68"/>
    <w:rsid w:val="00EA0278"/>
    <w:rsid w:val="00EA5C77"/>
    <w:rsid w:val="00EB4E22"/>
    <w:rsid w:val="00EB7BD3"/>
    <w:rsid w:val="00ED487C"/>
    <w:rsid w:val="00ED77EF"/>
    <w:rsid w:val="00ED7FF4"/>
    <w:rsid w:val="00EE205F"/>
    <w:rsid w:val="00EE4B66"/>
    <w:rsid w:val="00EE4CC2"/>
    <w:rsid w:val="00EE59B1"/>
    <w:rsid w:val="00EF1041"/>
    <w:rsid w:val="00F01775"/>
    <w:rsid w:val="00F034FE"/>
    <w:rsid w:val="00F070BD"/>
    <w:rsid w:val="00F07A6D"/>
    <w:rsid w:val="00F13BDB"/>
    <w:rsid w:val="00F22FE3"/>
    <w:rsid w:val="00F259DF"/>
    <w:rsid w:val="00F43833"/>
    <w:rsid w:val="00F47940"/>
    <w:rsid w:val="00F5136D"/>
    <w:rsid w:val="00F514A2"/>
    <w:rsid w:val="00F57E1A"/>
    <w:rsid w:val="00F64FE6"/>
    <w:rsid w:val="00F66835"/>
    <w:rsid w:val="00F7215A"/>
    <w:rsid w:val="00F73A59"/>
    <w:rsid w:val="00F77BBE"/>
    <w:rsid w:val="00F8220A"/>
    <w:rsid w:val="00F903EE"/>
    <w:rsid w:val="00F95934"/>
    <w:rsid w:val="00F96D2C"/>
    <w:rsid w:val="00FA0B92"/>
    <w:rsid w:val="00FA1422"/>
    <w:rsid w:val="00FB1D6E"/>
    <w:rsid w:val="00FB31F1"/>
    <w:rsid w:val="00FB5D3B"/>
    <w:rsid w:val="00FB5FDD"/>
    <w:rsid w:val="00FC1CAE"/>
    <w:rsid w:val="00FC24CA"/>
    <w:rsid w:val="00FC38BE"/>
    <w:rsid w:val="00FC7535"/>
    <w:rsid w:val="00FD7FF7"/>
    <w:rsid w:val="00FE0B4E"/>
    <w:rsid w:val="00FE2FB3"/>
    <w:rsid w:val="00FE7FBE"/>
    <w:rsid w:val="00FF1E19"/>
    <w:rsid w:val="00FF4626"/>
    <w:rsid w:val="2B4A1E95"/>
    <w:rsid w:val="48653606"/>
    <w:rsid w:val="5798639A"/>
    <w:rsid w:val="655300B0"/>
    <w:rsid w:val="6A064270"/>
    <w:rsid w:val="7D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9912"/>
  <w15:docId w15:val="{ACD762C9-16B1-47CA-9BA1-7354FE99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ui-provider">
    <w:name w:val="ui-provider"/>
    <w:basedOn w:val="Fontepargpadro"/>
    <w:qFormat/>
  </w:style>
  <w:style w:type="character" w:customStyle="1" w:styleId="eop">
    <w:name w:val="eop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arkvvfi45xkl">
    <w:name w:val="markvvfi45xkl"/>
    <w:basedOn w:val="Fontepargpadro"/>
    <w:qFormat/>
  </w:style>
  <w:style w:type="character" w:customStyle="1" w:styleId="markc8zdcvrz4">
    <w:name w:val="markc8zdcvrz4"/>
    <w:basedOn w:val="Fontepargpadro"/>
    <w:qFormat/>
  </w:style>
  <w:style w:type="character" w:customStyle="1" w:styleId="marktzf6cgkqq">
    <w:name w:val="marktzf6cgkqq"/>
    <w:basedOn w:val="Fontepargpadro"/>
    <w:qFormat/>
  </w:style>
  <w:style w:type="paragraph" w:customStyle="1" w:styleId="Reviso1">
    <w:name w:val="Revisão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unhideWhenUsed/>
    <w:rsid w:val="00AE0B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ldefense.proofpoint.com/v2/url?u=https-3A__twitter.com_sicredi-5Foficial&amp;d=DwMGaQ&amp;c=63k7DFQ5NS45K8Wu5uX9Pd1gEa70c_pznLjIw3OxEiE&amp;r=78reeXSRUHsXRv_X52nVFtqn8imrdAy-e5fJ56Qe6zg&amp;m=xAVwqnVpfVTt2Vu2g1Il31gCoCNxIOeNb-plWVTL0kw&amp;s=rREjz000pYFcmWEEXtLWoXAYGWHjlL0RGR2OhBlfpvg&amp;e=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instagram.com/sicredi__;!!HhhKMSGjjQV-!skJJ34UnCvSNLF9kBxQaX6TqdH0BMtQRpPFHxp7r_5HWfNomTgv3CmM6sPd-DuzGX3gRRA$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proofpoint.com/v2/url?u=https-3A__www.facebook.com_Sicredi_&amp;d=DwMGaQ&amp;c=63k7DFQ5NS45K8Wu5uX9Pd1gEa70c_pznLjIw3OxEiE&amp;r=78reeXSRUHsXRv_X52nVFtqn8imrdAy-e5fJ56Qe6zg&amp;m=xAVwqnVpfVTt2Vu2g1Il31gCoCNxIOeNb-plWVTL0kw&amp;s=JKipJ9HxCcwObJ2cU-F6-Mq2sxBtIbmY5-KGbuh8D5g&amp;e=" TargetMode="External"/><Relationship Id="rId5" Type="http://schemas.openxmlformats.org/officeDocument/2006/relationships/styles" Target="styles.xml"/><Relationship Id="rId15" Type="http://schemas.openxmlformats.org/officeDocument/2006/relationships/hyperlink" Target="https://urldefense.proofpoint.com/v2/url?u=https-3A__www.youtube.com_user_sicredioficial&amp;d=DwMGaQ&amp;c=63k7DFQ5NS45K8Wu5uX9Pd1gEa70c_pznLjIw3OxEiE&amp;r=78reeXSRUHsXRv_X52nVFtqn8imrdAy-e5fJ56Qe6zg&amp;m=xAVwqnVpfVTt2Vu2g1Il31gCoCNxIOeNb-plWVTL0kw&amp;s=gYFE34Op3aDlZfviXJsdbFh5VGFhNtFoc8XmCLM1DTQ&amp;e=" TargetMode="External"/><Relationship Id="rId10" Type="http://schemas.openxmlformats.org/officeDocument/2006/relationships/hyperlink" Target="http://www.sicredi.com.br/sit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urldefense.proofpoint.com/v2/url?u=https-3A__www.linkedin.com_company_sicredi&amp;d=DwMGaQ&amp;c=63k7DFQ5NS45K8Wu5uX9Pd1gEa70c_pznLjIw3OxEiE&amp;r=78reeXSRUHsXRv_X52nVFtqn8imrdAy-e5fJ56Qe6zg&amp;m=xAVwqnVpfVTt2Vu2g1Il31gCoCNxIOeNb-plWVTL0kw&amp;s=9Afr_6-_zQljoX3PTOiIuUAk3glYTUttfE8zyudIzKg&amp;e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D01F19B7D73498F886C33929D80EC" ma:contentTypeVersion="15" ma:contentTypeDescription="Crie um novo documento." ma:contentTypeScope="" ma:versionID="4a6e3b1f5d3ae14deab62f271f26896a">
  <xsd:schema xmlns:xsd="http://www.w3.org/2001/XMLSchema" xmlns:xs="http://www.w3.org/2001/XMLSchema" xmlns:p="http://schemas.microsoft.com/office/2006/metadata/properties" xmlns:ns2="6de637cf-6efd-4edc-a5f0-11ad2918a288" xmlns:ns3="63c48d56-0b6f-40df-9949-4d5a2dbe671b" targetNamespace="http://schemas.microsoft.com/office/2006/metadata/properties" ma:root="true" ma:fieldsID="02bc57adda8c5d9d0b55f1cda55a607f" ns2:_="" ns3:_="">
    <xsd:import namespace="6de637cf-6efd-4edc-a5f0-11ad2918a288"/>
    <xsd:import namespace="63c48d56-0b6f-40df-9949-4d5a2dbe6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37cf-6efd-4edc-a5f0-11ad2918a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290444f-5bec-4d54-848e-059cf717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Data" ma:index="22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8d56-0b6f-40df-9949-4d5a2dbe67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b50154-c2d3-4b77-9cae-68d517659b69}" ma:internalName="TaxCatchAll" ma:showField="CatchAllData" ma:web="63c48d56-0b6f-40df-9949-4d5a2dbe6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9CA643-608B-420C-AA97-8BA93C214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AE42B-FBDB-4487-9D17-6E59F0B9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37cf-6efd-4edc-a5f0-11ad2918a288"/>
    <ds:schemaRef ds:uri="63c48d56-0b6f-40df-9949-4d5a2dbe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1F559-3C70-406F-A4ED-96E572E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jonathan.neuhaus</dc:creator>
  <cp:lastModifiedBy>Carolina Oliveira Grossini</cp:lastModifiedBy>
  <cp:revision>20</cp:revision>
  <cp:lastPrinted>2016-09-23T19:03:00Z</cp:lastPrinted>
  <dcterms:created xsi:type="dcterms:W3CDTF">2024-03-08T12:33:00Z</dcterms:created>
  <dcterms:modified xsi:type="dcterms:W3CDTF">2024-03-08T13:28:00Z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deea41-824f-4c3c-afd5-7afdfc16eee8_Enabled">
    <vt:lpwstr>true</vt:lpwstr>
  </property>
  <property fmtid="{D5CDD505-2E9C-101B-9397-08002B2CF9AE}" pid="3" name="MSIP_Label_99deea41-824f-4c3c-afd5-7afdfc16eee8_SetDate">
    <vt:lpwstr>2023-06-07T13:03:28Z</vt:lpwstr>
  </property>
  <property fmtid="{D5CDD505-2E9C-101B-9397-08002B2CF9AE}" pid="4" name="MSIP_Label_99deea41-824f-4c3c-afd5-7afdfc16eee8_Method">
    <vt:lpwstr>Standard</vt:lpwstr>
  </property>
  <property fmtid="{D5CDD505-2E9C-101B-9397-08002B2CF9AE}" pid="5" name="MSIP_Label_99deea41-824f-4c3c-afd5-7afdfc16eee8_Name">
    <vt:lpwstr>99deea41-824f-4c3c-afd5-7afdfc16eee8</vt:lpwstr>
  </property>
  <property fmtid="{D5CDD505-2E9C-101B-9397-08002B2CF9AE}" pid="6" name="MSIP_Label_99deea41-824f-4c3c-afd5-7afdfc16eee8_SiteId">
    <vt:lpwstr>3223964c-6e1f-48ba-b705-423351281a8c</vt:lpwstr>
  </property>
  <property fmtid="{D5CDD505-2E9C-101B-9397-08002B2CF9AE}" pid="7" name="MSIP_Label_99deea41-824f-4c3c-afd5-7afdfc16eee8_ActionId">
    <vt:lpwstr>eb5c9ea3-c688-4628-b589-ccd158559a1c</vt:lpwstr>
  </property>
  <property fmtid="{D5CDD505-2E9C-101B-9397-08002B2CF9AE}" pid="8" name="MSIP_Label_99deea41-824f-4c3c-afd5-7afdfc16eee8_ContentBits">
    <vt:lpwstr>2</vt:lpwstr>
  </property>
  <property fmtid="{D5CDD505-2E9C-101B-9397-08002B2CF9AE}" pid="9" name="KSOProductBuildVer">
    <vt:lpwstr>1046-12.2.0.13489</vt:lpwstr>
  </property>
  <property fmtid="{D5CDD505-2E9C-101B-9397-08002B2CF9AE}" pid="10" name="ICV">
    <vt:lpwstr>40BC2BBBF603408B99C250F75BC2124D_13</vt:lpwstr>
  </property>
</Properties>
</file>